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предприятия,</w:t>
      </w:r>
    </w:p>
    <w:p w:rsidR="003D32A5" w:rsidRDefault="003D32A5" w:rsidP="003D32A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13C7C" w:rsidRDefault="00013C7C" w:rsidP="003D32A5">
      <w:pPr>
        <w:jc w:val="center"/>
        <w:rPr>
          <w:sz w:val="40"/>
          <w:szCs w:val="40"/>
        </w:rPr>
      </w:pPr>
    </w:p>
    <w:p w:rsidR="00324E3C" w:rsidRDefault="000339E9" w:rsidP="0032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24E3C">
        <w:rPr>
          <w:rFonts w:ascii="Times New Roman" w:hAnsi="Times New Roman" w:cs="Times New Roman"/>
          <w:sz w:val="28"/>
          <w:szCs w:val="28"/>
        </w:rPr>
        <w:t>Отделение-Национальный банк по Республике Адыгея Южного главного управления Центрального банка Российской Федерации сообщает о проведении:</w:t>
      </w:r>
    </w:p>
    <w:p w:rsidR="00324E3C" w:rsidRDefault="00324E3C" w:rsidP="0032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- 24 сентября 2021 года в 10:00 (МСК) Отделением Ставрополь Южного ГУ Банка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финансовой грамотности для предпринимателей Южного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округов, а также всех желающих на тему «Система быстрых платежей для бизнеса».</w:t>
      </w:r>
    </w:p>
    <w:p w:rsidR="0031461E" w:rsidRDefault="00324E3C" w:rsidP="0032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- 28 сентября 2021 года с 10:00 до 13:40 (МСК) Южным ГУ Банка России онлайн-семинар на тему «Облигации как дополнительный источник финансирования».</w:t>
      </w:r>
    </w:p>
    <w:p w:rsidR="002366D0" w:rsidRDefault="0031461E" w:rsidP="0032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семинаре планируется участие представителей Южного ГУ Банка России (включая его отделения), органов государственной и муниципальной власти регионов Южного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округов, Томской области, ПАО Московская Биржа, АО СПВБ, действующих предприятий эмитентов, компаний, оказывающих услуги по организации выпуска облигаций, а также нефинансового сектора экономики.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3C">
        <w:rPr>
          <w:rFonts w:ascii="Times New Roman" w:hAnsi="Times New Roman" w:cs="Times New Roman"/>
          <w:sz w:val="28"/>
          <w:szCs w:val="28"/>
        </w:rPr>
        <w:t xml:space="preserve"> </w:t>
      </w:r>
      <w:r w:rsidR="00013C7C">
        <w:rPr>
          <w:rFonts w:ascii="Times New Roman" w:hAnsi="Times New Roman" w:cs="Times New Roman"/>
          <w:sz w:val="28"/>
          <w:szCs w:val="28"/>
        </w:rPr>
        <w:t xml:space="preserve"> </w:t>
      </w:r>
      <w:r w:rsidR="00B27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24" w:rsidRDefault="000D7A24"/>
    <w:p w:rsidR="000D7A24" w:rsidRDefault="000D7A24"/>
    <w:p w:rsidR="000D7A24" w:rsidRDefault="000D7A24"/>
    <w:p w:rsidR="000D7A24" w:rsidRDefault="000D7A24"/>
    <w:p w:rsidR="000D7A24" w:rsidRDefault="000D7A24"/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13C7C"/>
    <w:rsid w:val="000339E9"/>
    <w:rsid w:val="00062A80"/>
    <w:rsid w:val="000B2A6E"/>
    <w:rsid w:val="000D7A24"/>
    <w:rsid w:val="00103F8E"/>
    <w:rsid w:val="00233AEF"/>
    <w:rsid w:val="002366D0"/>
    <w:rsid w:val="0031461E"/>
    <w:rsid w:val="00324E3C"/>
    <w:rsid w:val="003D32A5"/>
    <w:rsid w:val="00482017"/>
    <w:rsid w:val="004D2D9C"/>
    <w:rsid w:val="00B27750"/>
    <w:rsid w:val="00C26D54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2021-09-17T12:31:00Z</dcterms:created>
  <dcterms:modified xsi:type="dcterms:W3CDTF">2021-09-17T12:31:00Z</dcterms:modified>
</cp:coreProperties>
</file>